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 ENCONTRO DE REVISTAS EM CIÊNCIA DA INFORMAÇÃO DO MERCOSUL (ERCIM)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Eixo Temático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[TÍTULO]: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[subtítulo]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Resumo:</w:t>
      </w:r>
      <w:r w:rsidDel="00000000" w:rsidR="00000000" w:rsidRPr="00000000">
        <w:rPr>
          <w:color w:val="000000"/>
          <w:rtl w:val="0"/>
        </w:rPr>
        <w:t xml:space="preserve"> Deve ser digitado sem parágrafo. Não deve conter citações, siglas e referências. Mínimo de 50, máximo de 100 palavras. Estrutura: introdução ao tema, problema de estudo objetivo do trabalho, procedimentos metodológicos, resultados e considerações finais.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bookmarkStart w:colFirst="0" w:colLast="0" w:name="_heading=h.tm17pnq85jw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Exemplo: </w:t>
      </w:r>
      <w:r w:rsidDel="00000000" w:rsidR="00000000" w:rsidRPr="00000000">
        <w:rPr>
          <w:sz w:val="24"/>
          <w:szCs w:val="24"/>
          <w:rtl w:val="0"/>
        </w:rPr>
        <w:t xml:space="preserve">A editoração científica foi impactada com o movimento de acesso aberto. Um dos desafios apresentados por esse movimento foi a sustentabilidade das revistas. Assim, o presente estudo tem por objetivo mapear as soluções apresentadas pelas revistas quanto ao tema. Um estudo exploratório por meio de pesquisa bibliográfica. Os resultados revelaram que uma das opções é a cobrança de Article Processing Charge (APC), principalmente na modalidade de cobrança para publicação. Mesmo que o APC seja utilizado por revistas de cunho predatório, ainda é uma solução a ser considerada.  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Palavras-chave:</w:t>
      </w:r>
      <w:r w:rsidDel="00000000" w:rsidR="00000000" w:rsidRPr="00000000">
        <w:rPr>
          <w:color w:val="000000"/>
          <w:rtl w:val="0"/>
        </w:rPr>
        <w:t xml:space="preserve"> palavra-chave 1; palavra-chave 2; palavra-chave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ORIENTAÇÕES GERAIS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orientações para a elaboração do texto seguem as seguintes normas de informação e documentação: 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(a) Artigo científico (NBR 6022:2018);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(b) Referências (NBR 6023:2018 e suas erratas de 2020);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(c) Numeração progressiva (NBR 6024:2012);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(d) Resumo (NBR 6028:2021);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(e) Citações (NBR 10520:2023);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(f) Tabelas (IBGE, Normas de apresentação tabular, 1993);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(g) Figuras, Gráficos, Quadros (NBR 6029:2023);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(h) Equações e fórmulas (NBR 14724:2011).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 do trabalho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A4</w:t>
      </w:r>
      <w:r w:rsidDel="00000000" w:rsidR="00000000" w:rsidRPr="00000000">
        <w:rPr>
          <w:sz w:val="24"/>
          <w:szCs w:val="24"/>
          <w:rtl w:val="0"/>
        </w:rPr>
        <w:t xml:space="preserve">, coluna simples,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mínimo sete e no máximo 10 laudas</w:t>
      </w:r>
      <w:r w:rsidDel="00000000" w:rsidR="00000000" w:rsidRPr="00000000">
        <w:rPr>
          <w:sz w:val="24"/>
          <w:szCs w:val="24"/>
          <w:rtl w:val="0"/>
        </w:rPr>
        <w:t xml:space="preserve">, incluindo a folha de rosto e a lista de referências. Não inserir paginação. </w:t>
      </w:r>
      <w:r w:rsidDel="00000000" w:rsidR="00000000" w:rsidRPr="00000000">
        <w:rPr>
          <w:i w:val="1"/>
          <w:sz w:val="24"/>
          <w:szCs w:val="24"/>
          <w:rtl w:val="0"/>
        </w:rPr>
        <w:t xml:space="preserve">Palavras estrangeiras devem ser digitadas em itálico.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Margens</w:t>
      </w:r>
      <w:r w:rsidDel="00000000" w:rsidR="00000000" w:rsidRPr="00000000">
        <w:rPr>
          <w:sz w:val="24"/>
          <w:szCs w:val="24"/>
          <w:rtl w:val="0"/>
        </w:rPr>
        <w:t xml:space="preserve">: superior = 3,0 cm; inferior = 2,0 cm; esquerda = 3,0 cm; direita = 2,0 cm.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sz w:val="24"/>
          <w:szCs w:val="24"/>
          <w:rtl w:val="0"/>
        </w:rPr>
        <w:t xml:space="preserve">: até 70 (setenta) caracteres (incluindo espaços), em português e inglês, em fonte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Calibri</w:t>
      </w:r>
      <w:r w:rsidDel="00000000" w:rsidR="00000000" w:rsidRPr="00000000">
        <w:rPr>
          <w:sz w:val="24"/>
          <w:szCs w:val="24"/>
          <w:rtl w:val="0"/>
        </w:rPr>
        <w:t xml:space="preserve">, tamanho 12, em letras maiúsculas e em negrito. O título e subtítulo (se houver) devem ser separados por dois pontos (:). Da mesma maneira para a tradução do título em inglês, que deve ser apresentada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itálico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Espaçamento do texto</w:t>
      </w:r>
      <w:r w:rsidDel="00000000" w:rsidR="00000000" w:rsidRPr="00000000">
        <w:rPr>
          <w:sz w:val="24"/>
          <w:szCs w:val="24"/>
          <w:rtl w:val="0"/>
        </w:rPr>
        <w:t xml:space="preserve">: 1,5 cm entre linhas; sem espaçamento entre parágrafos (Antes: 0 pt | Depois de: 0 pt); com recuo de 1,25cm no início de cada parágrafo. Fonte do corpo do texto: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Calibri</w:t>
      </w:r>
      <w:r w:rsidDel="00000000" w:rsidR="00000000" w:rsidRPr="00000000">
        <w:rPr>
          <w:sz w:val="24"/>
          <w:szCs w:val="24"/>
          <w:rtl w:val="0"/>
        </w:rPr>
        <w:t xml:space="preserve">, tamanho 12, com alinhamento justificado.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</w:t>
      </w:r>
      <w:r w:rsidDel="00000000" w:rsidR="00000000" w:rsidRPr="00000000">
        <w:rPr>
          <w:b w:val="1"/>
          <w:sz w:val="24"/>
          <w:szCs w:val="24"/>
          <w:rtl w:val="0"/>
        </w:rPr>
        <w:t xml:space="preserve">títulos das seções e subseções</w:t>
      </w:r>
      <w:r w:rsidDel="00000000" w:rsidR="00000000" w:rsidRPr="00000000">
        <w:rPr>
          <w:sz w:val="24"/>
          <w:szCs w:val="24"/>
          <w:rtl w:val="0"/>
        </w:rPr>
        <w:t xml:space="preserve"> devem usar fonte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Calibri</w:t>
      </w:r>
      <w:r w:rsidDel="00000000" w:rsidR="00000000" w:rsidRPr="00000000">
        <w:rPr>
          <w:sz w:val="24"/>
          <w:szCs w:val="24"/>
          <w:rtl w:val="0"/>
        </w:rPr>
        <w:t xml:space="preserve">, tamanho 12, em negrito, alinhados à margem esquerda, com espaçamento entre parágrafos superior 12 e inferior 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</w:t>
      </w:r>
      <w:r w:rsidDel="00000000" w:rsidR="00000000" w:rsidRPr="00000000">
        <w:rPr>
          <w:b w:val="1"/>
          <w:sz w:val="24"/>
          <w:szCs w:val="24"/>
          <w:rtl w:val="0"/>
        </w:rPr>
        <w:t xml:space="preserve">siglas</w:t>
      </w:r>
      <w:r w:rsidDel="00000000" w:rsidR="00000000" w:rsidRPr="00000000">
        <w:rPr>
          <w:sz w:val="24"/>
          <w:szCs w:val="24"/>
          <w:rtl w:val="0"/>
        </w:rPr>
        <w:t xml:space="preserve"> devem ser utilizadas de maneira padronizada, sendo apresentada na primeira citação no texto: o termo por extenso, seguido da sigla entre parênteses. Siglas não devem ser usadas no título e no resumo.</w:t>
      </w:r>
    </w:p>
    <w:p w:rsidR="00000000" w:rsidDel="00000000" w:rsidP="00000000" w:rsidRDefault="00000000" w:rsidRPr="00000000" w14:paraId="00000024">
      <w:pPr>
        <w:spacing w:after="12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introdução se refere a “[...] parte inicial do artigo, onde devem constar a delimitação do assunto tratado, o problema de pesquisa, os objetivos da pesquisa e outros elementos necessários para situar o tema do artigo” (ABNT, 2018, p. 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DESENVOLVIMENTO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texto pode ser dividido em seções e subseções (NBR 6024:2012), no intuito de delimitar as partes relevantes sobre a temática abordada. A seção referente aos procedimentos metodológicos deve apresentar de modo claro e sucinto a natureza da pesquisa (qualitativa, quantitativa, qualiquantitativa), o tipo de pesquisa (descritiva-exploratória; documental; bibliográfica etc.), o método empregado, as técnicas e os procedimentos adotados para a coleta e análise de dados. A seção referente aos resultados deve apresentar de modo claro e objetivo as análises, reflexões e inferências realizadas.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Considerar como figura: desenhos, diagramas, fluxogramas, fotografias, mapas e retratos. Outros tipos: gráficos, quadros e tabelas, conforme exemplos a seguir: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Figura 1 – </w:t>
      </w:r>
      <w:r w:rsidDel="00000000" w:rsidR="00000000" w:rsidRPr="00000000">
        <w:rPr>
          <w:color w:val="000000"/>
          <w:rtl w:val="0"/>
        </w:rPr>
        <w:t xml:space="preserve">Título da figura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</w:rPr>
        <w:drawing>
          <wp:inline distB="0" distT="0" distL="0" distR="0">
            <wp:extent cx="5760085" cy="3719195"/>
            <wp:effectExtent b="0" l="0" r="0" t="0"/>
            <wp:docPr id="272725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19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Fonte: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Extraído de Sobrenome (Ano, p. xx).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80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 xml:space="preserve">Gráfico 1 – </w:t>
      </w:r>
      <w:r w:rsidDel="00000000" w:rsidR="00000000" w:rsidRPr="00000000">
        <w:rPr>
          <w:color w:val="000000"/>
          <w:rtl w:val="0"/>
        </w:rPr>
        <w:t xml:space="preserve">Título do gráfico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3152775" cy="1771650"/>
            <wp:docPr id="272725864" name=""/>
            <a:graphic>
              <a:graphicData uri="http://schemas.openxmlformats.org/drawingml/2006/chart">
                <c:chart r:id="rId9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Fonte: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Extraído de Sobrenome (Ano, p. xx).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Quadro 1 – </w:t>
      </w:r>
      <w:r w:rsidDel="00000000" w:rsidR="00000000" w:rsidRPr="00000000">
        <w:rPr>
          <w:color w:val="000000"/>
          <w:rtl w:val="0"/>
        </w:rPr>
        <w:t xml:space="preserve">Título do quadro</w:t>
      </w:r>
      <w:r w:rsidDel="00000000" w:rsidR="00000000" w:rsidRPr="00000000">
        <w:rPr>
          <w:rtl w:val="0"/>
        </w:rPr>
      </w:r>
    </w:p>
    <w:tbl>
      <w:tblPr>
        <w:tblStyle w:val="Table1"/>
        <w:tblW w:w="45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976"/>
        <w:tblGridChange w:id="0">
          <w:tblGrid>
            <w:gridCol w:w="1555"/>
            <w:gridCol w:w="29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Conteúdo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Informação e conhecimento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Informação e conhecimento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Informação e conhecimento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Informação e conhecimento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Informação e conhecimento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Fonte: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Adaptado de Sobrenome (Ano).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Tabela 1 – </w:t>
      </w:r>
      <w:r w:rsidDel="00000000" w:rsidR="00000000" w:rsidRPr="00000000">
        <w:rPr>
          <w:color w:val="000000"/>
          <w:rtl w:val="0"/>
        </w:rPr>
        <w:t xml:space="preserve">Título da tabela</w:t>
      </w:r>
      <w:r w:rsidDel="00000000" w:rsidR="00000000" w:rsidRPr="00000000">
        <w:rPr>
          <w:rtl w:val="0"/>
        </w:rPr>
      </w:r>
    </w:p>
    <w:tbl>
      <w:tblPr>
        <w:tblStyle w:val="Table2"/>
        <w:tblW w:w="4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1"/>
        <w:gridCol w:w="1589"/>
        <w:tblGridChange w:id="0">
          <w:tblGrid>
            <w:gridCol w:w="2801"/>
            <w:gridCol w:w="158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B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C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D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ERCIM 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50%</w:t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Fonte: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Elaborado pelo(a) autor(a).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firstLine="708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notas de rodapé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devem ser explicativas, ou seja, complementar ou esclarecer o conteúdo apresentado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equações e fórmulas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“[...] devem ser destacadas no texto e, se necessário, numeradas com algarismos arábicos entre parênteses, alinhados à direita. Na sequência normal do texto, é permitido o uso de uma entrelinha maior que comporte seus elementos (expoentes, índices, entre outros)” (</w:t>
      </w:r>
      <w:r w:rsidDel="00000000" w:rsidR="00000000" w:rsidRPr="00000000">
        <w:rPr>
          <w:sz w:val="24"/>
          <w:szCs w:val="24"/>
          <w:rtl w:val="0"/>
        </w:rPr>
        <w:t xml:space="preserve">ABNT,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2011, p. 11):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x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+ y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= z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     (1)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(x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+ y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)/5 = n                                                                                                                                                  (2)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2.1 Citações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As citações devem ser indicadas no texto pelo sistema de chamada autor-data, conforme orientações da ABNT NBR 10520:2023.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CONSIDERAÇÕES FINAIS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Síntese relativa aos tópicos mais relevantes do texto. Evidenciar se os objetivos propostos inicialmente foram ou não atingidos. Destacar os dados mais significativos da pesquisa. Propor sugestões para pesquisas futuras.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B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ABNT NBR 6023:2018, apresentando a relação de obras citadas no texto, em ordem alfabética. Somente as obras consultadas e citadas no texto devem compor a lista de referências. Títulos dos periódicos devem ser apresentados por extenso. Em caso de referências com autores e datas coincidentes, utilize o título do documento para ordenação e, depois, acrescente uma letra minúscula após a data, sem espaçamento. Mesmo para referências com mais de três autores, deve-se indicar todos os autores.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Formatação das referências</w:t>
      </w:r>
      <w:r w:rsidDel="00000000" w:rsidR="00000000" w:rsidRPr="00000000">
        <w:rPr>
          <w:sz w:val="24"/>
          <w:szCs w:val="24"/>
          <w:rtl w:val="0"/>
        </w:rPr>
        <w:t xml:space="preserve">: fonte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Calibri</w:t>
      </w:r>
      <w:r w:rsidDel="00000000" w:rsidR="00000000" w:rsidRPr="00000000">
        <w:rPr>
          <w:sz w:val="24"/>
          <w:szCs w:val="24"/>
          <w:rtl w:val="0"/>
        </w:rPr>
        <w:t xml:space="preserve">, tamanho 12, espaçamento simples entre linhas, alinhamento à margem esquerda, sem recuo, com espaçamento simples entre parágrafos. As referências devem estar separadas entre si por uma linha.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EXEMPLOS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 do livro em negrito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subtítulo. Tradução. Edição. Cidade: Editora, ano. </w:t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KUHLTHAU, Carol.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Como usar a biblioteca na escola</w:t>
      </w:r>
      <w:r w:rsidDel="00000000" w:rsidR="00000000" w:rsidRPr="00000000">
        <w:rPr>
          <w:sz w:val="24"/>
          <w:szCs w:val="24"/>
          <w:rtl w:val="0"/>
        </w:rPr>
        <w:t xml:space="preserve">: um programa de atividades para o ensino fundamental. 2. ed. Belo Horizonte: Autêntica, 2013.</w: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TAYLOR, Robert; LEVINE, Denis; MARCELLIN-LITTLE, Denis; MILLIS, Darryl.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Reabilitação e fisioterapia na prática de pequenos animais</w:t>
      </w:r>
      <w:r w:rsidDel="00000000" w:rsidR="00000000" w:rsidRPr="00000000">
        <w:rPr>
          <w:sz w:val="24"/>
          <w:szCs w:val="24"/>
          <w:rtl w:val="0"/>
        </w:rPr>
        <w:t xml:space="preserve">. São Paulo: Roca, 2008.</w:t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Capítulo ou parte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 Título do capítulo ou parte do livro.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SOBRENOME, Nome.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 do livro em negrito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subtítulo. Tradução. Edição. Cidade: Editora, ano. p. xxx-yyy.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(página de início e de fim)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REGO, </w:t>
      </w:r>
      <w:r w:rsidDel="00000000" w:rsidR="00000000" w:rsidRPr="00000000">
        <w:rPr>
          <w:rtl w:val="0"/>
        </w:rPr>
        <w:t xml:space="preserve">Lúcia Lins Browne</w:t>
      </w:r>
      <w:r w:rsidDel="00000000" w:rsidR="00000000" w:rsidRPr="00000000">
        <w:rPr>
          <w:sz w:val="24"/>
          <w:szCs w:val="24"/>
          <w:rtl w:val="0"/>
        </w:rPr>
        <w:t xml:space="preserve">. O desenvolvimento cognitivo e a prontidão para a alfabetização.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CARRAHER, Terezinha Nunes (org.).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Aprender pensando</w:t>
      </w:r>
      <w:r w:rsidDel="00000000" w:rsidR="00000000" w:rsidRPr="00000000">
        <w:rPr>
          <w:sz w:val="24"/>
          <w:szCs w:val="24"/>
          <w:rtl w:val="0"/>
        </w:rPr>
        <w:t xml:space="preserve">. 6. ed. Petrópolis: Vozes, 1991. p. 31-40.</w:t>
      </w:r>
    </w:p>
    <w:p w:rsidR="00000000" w:rsidDel="00000000" w:rsidP="00000000" w:rsidRDefault="00000000" w:rsidRPr="00000000" w14:paraId="0000006B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ROMANO, Giovanni. Imagens da juventude na era moderna.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LEVI, G.; SCHMIDT, J. (org.).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sz w:val="24"/>
          <w:szCs w:val="24"/>
          <w:rtl w:val="0"/>
        </w:rPr>
        <w:t xml:space="preserve">: a época contemporânea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São Paulo: Companhia das Letras, 1996. p. 7-16.</w:t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Artigo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 Título do artigo.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 do periódico em negrito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Cidade, v. xx, n. xx, p. xxx-yyy, ano. Disponível em: www.......... Acesso em: dd mês. ano. </w:t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GOMES, Henriette Ferreira. A dimensão dialógica, estética, formativa e ética da mediação da informação.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Informação &amp; Informação</w:t>
      </w:r>
      <w:r w:rsidDel="00000000" w:rsidR="00000000" w:rsidRPr="00000000">
        <w:rPr>
          <w:sz w:val="24"/>
          <w:szCs w:val="24"/>
          <w:rtl w:val="0"/>
        </w:rPr>
        <w:t xml:space="preserve">, Londrina, v. 19, n. 2, p. 46–59, maio/ago. 2014. Disponível em: https://ojs.uel.br/revistas/uel/index.php/informacao/article/view/19994/19090. Acesso em: 10 fev. 2023.</w:t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ZIMBA, Horácio Francisco; ANTÓNIO, Rui José; WAETE, Ranito Zambo; MUSSAGY, Aidate Publicação em acesso aberto na Universidade Eduardo Mondlane: análise de artigos submetidos ao Programa de Incentivo à Publicação Científica.</w:t>
      </w:r>
      <w:r w:rsidDel="00000000" w:rsidR="00000000" w:rsidRPr="00000000">
        <w:rPr>
          <w:b w:val="1"/>
          <w:sz w:val="24"/>
          <w:szCs w:val="24"/>
          <w:rtl w:val="0"/>
        </w:rPr>
        <w:t xml:space="preserve"> Ciência da Informação</w:t>
      </w:r>
      <w:r w:rsidDel="00000000" w:rsidR="00000000" w:rsidRPr="00000000">
        <w:rPr>
          <w:sz w:val="24"/>
          <w:szCs w:val="24"/>
          <w:rtl w:val="0"/>
        </w:rPr>
        <w:t xml:space="preserve">, Brasília, DF, v. 48, n. 3 (Supl.), p. 246-254, set. /dez. 2019. Disponível em: http://revista.ibict.br/ciinf/article/view/4914/4455. Acesso em: 11 maio 2020.</w:t>
      </w:r>
    </w:p>
    <w:p w:rsidR="00000000" w:rsidDel="00000000" w:rsidP="00000000" w:rsidRDefault="00000000" w:rsidRPr="00000000" w14:paraId="00000075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Trabalho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 em negrito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subtítulo. Ano. XXf. Dissertação/Tese (Mestrado/Doutorado em...) - Unidade, Instituição, Cidade, ano. Disponível em: Endereço eletrônico. Acesso em: dd mês. ano. </w:t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AGUIAR, André Andrade 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sz w:val="24"/>
          <w:szCs w:val="24"/>
          <w:rtl w:val="0"/>
        </w:rPr>
        <w:t xml:space="preserve">. 2009. Tese (Doutorado em Cardiologia) – Faculdade de Medicina, Universidade de São Paulo, São Paulo, 2009. Disponível em: 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https://teses.usp.br/teses/disponiveis/5/5131/tde-24092009-171538/publico/AndreAAguiar.pdf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20 mar. 2023.</w:t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NUNES, Martha Suzana Cabral.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Mediação da informação em bibliotecas universitárias brasileiras e francesas</w:t>
      </w:r>
      <w:r w:rsidDel="00000000" w:rsidR="00000000" w:rsidRPr="00000000">
        <w:rPr>
          <w:sz w:val="24"/>
          <w:szCs w:val="24"/>
          <w:rtl w:val="0"/>
        </w:rPr>
        <w:t xml:space="preserve">. 2015. 219f. Tese (Doutorado em Ciência da informação) - Programa de Pós-graduação em Ciência da Informação, Universidade Federal da Bahia, Salvador, 2015. Disponível em: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https://repositorio.ufba.br/bitstream/ri/18977/1/TESE%20-%20Martha%20Suzana%20Cabral%20Nunes.pdf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23 set. 2022.</w:t>
      </w:r>
    </w:p>
    <w:p w:rsidR="00000000" w:rsidDel="00000000" w:rsidP="00000000" w:rsidRDefault="00000000" w:rsidRPr="00000000" w14:paraId="0000007D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 obtido na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 Título. Data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(se houver)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Disponível em: www.......... Acesso em: dd mês. ano. </w:t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CONSOLI, Rotraut A. G. B.; OLIVEIRA, Ricardo Lourenço 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Principais mosquitos de importância sanitária no Brasil</w:t>
      </w:r>
      <w:r w:rsidDel="00000000" w:rsidR="00000000" w:rsidRPr="00000000">
        <w:rPr>
          <w:sz w:val="24"/>
          <w:szCs w:val="24"/>
          <w:rtl w:val="0"/>
        </w:rPr>
        <w:t xml:space="preserve">. Rio de Janeiro: Fiocruz, 1994. Disponível em: https://www.arca.fiocruz.br/handle/icict/2708. Acesso em: 4 set. 2009.</w:t>
      </w:r>
    </w:p>
    <w:p w:rsidR="00000000" w:rsidDel="00000000" w:rsidP="00000000" w:rsidRDefault="00000000" w:rsidRPr="00000000" w14:paraId="0000008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PODCAST: Solidão do coronavírus. [Locução de]: Drauzio Varella. [</w:t>
      </w:r>
      <w:r w:rsidDel="00000000" w:rsidR="00000000" w:rsidRPr="00000000">
        <w:rPr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sz w:val="24"/>
          <w:szCs w:val="24"/>
          <w:rtl w:val="0"/>
        </w:rPr>
        <w:t xml:space="preserve">]: Saia Justa, 30 abr. 2020.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Podcast</w:t>
      </w:r>
      <w:r w:rsidDel="00000000" w:rsidR="00000000" w:rsidRPr="00000000">
        <w:rPr>
          <w:sz w:val="24"/>
          <w:szCs w:val="24"/>
          <w:rtl w:val="0"/>
        </w:rPr>
        <w:t xml:space="preserve">. Disponível em: https://audioglobo.globo.com/gnt/podcast/feed/627/saia-justa. Acesso em: 11 maio 2020.</w:t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Trabalho apresentado em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Nome. Título do trabalho.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NOME DO EVENTO, número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(se houver)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ano, cidade do evento.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Anais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[...]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Local: Editora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(se houver)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ano. p.xxx-yyy.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(página de início e de fim)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 Disponível em: www........... Acesso em: dd mês. ano.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ALMEIDA JÚNIOR, Oswaldo Francisco de; BORTOLIN, Sueli. Mediação da informação e da leitura 2007.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SEMINÁRIO EM CIÊNCIA DA INFORMAÇÃO, 2., 2007,</w:t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Londrina.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sz w:val="24"/>
          <w:szCs w:val="24"/>
          <w:rtl w:val="0"/>
        </w:rPr>
        <w:t xml:space="preserve"> [...] Londrina: UEL, 2007. Disponível em: http://eprints.rclis.org/13269/1/MEDIA%C3%87%C3%83O_DA_INFORMA%C3%87%C3%83O_E_DA_LEITURA.pdf. Acesso em: 8 jul. 2016.</w:t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BRAYNER, Ângelo Roncalli Alencar; MEDEIROS, Claudia Bauzer. Incorporação do tempo em SGBD orientado a objetos.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SIMPÓSIO BRASILEIRO DE BANCO DE DADOS, 9., 1994, São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sz w:val="24"/>
          <w:szCs w:val="24"/>
          <w:rtl w:val="0"/>
        </w:rPr>
        <w:t xml:space="preserve"> […]. São Paulo: USP, 1994. p. 16-29.</w:t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6838" w:w="11906" w:orient="portrait"/>
      <w:pgMar w:bottom="1134" w:top="1701" w:left="1701" w:right="1134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="240" w:lineRule="auto"/>
        <w:ind w:left="113" w:hanging="11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As notas explicativas devem ser apresentadas na página em que estão inseridas (comando: nota de rodapé - fim de página).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color="faab56" w:space="1" w:sz="0" w:val="non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0000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color="000000" w:space="2" w:sz="0" w:val="non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9054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color="000000" w:space="2" w:sz="0" w:val="non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II ENCONTRO DE REVISTAS EM CIÊNCIA DA INFORMAÇÃO DO MERCOSUL (ERCIM) </w:t>
    </w:r>
  </w:p>
  <w:p w:rsidR="00000000" w:rsidDel="00000000" w:rsidP="00000000" w:rsidRDefault="00000000" w:rsidRPr="00000000" w14:paraId="00000094">
    <w:pPr>
      <w:pBdr>
        <w:top w:color="000000" w:space="2" w:sz="0" w:val="non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Brasília-DF – 10 a 13 de setembro 2024</w:t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6"/>
        <w:szCs w:val="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7272586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7272586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pBdr>
        <w:top w:color="faab56" w:space="1" w:sz="0" w:val="none"/>
        <w:left w:space="0" w:sz="0" w:val="nil"/>
        <w:bottom w:color="faab56" w:space="1" w:sz="0" w:val="non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6"/>
        <w:szCs w:val="6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0" distR="0">
          <wp:extent cx="1610079" cy="969136"/>
          <wp:effectExtent b="0" l="0" r="0" t="0"/>
          <wp:docPr descr="Uma imagem contendo Logotipo&#10;&#10;Descrição gerada automaticamente" id="272725867" name="image2.jpg"/>
          <a:graphic>
            <a:graphicData uri="http://schemas.openxmlformats.org/drawingml/2006/picture">
              <pic:pic>
                <pic:nvPicPr>
                  <pic:cNvPr descr="Uma imagem contendo Logotipo&#10;&#10;Descrição gerad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0079" cy="9691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</w:pPr>
    <w:rPr>
      <w:sz w:val="56"/>
      <w:szCs w:val="56"/>
    </w:rPr>
  </w:style>
  <w:style w:type="paragraph" w:styleId="Normal0" w:customStyle="1">
    <w:name w:val="Normal0"/>
    <w:qFormat w:val="1"/>
  </w:style>
  <w:style w:type="paragraph" w:styleId="heading30" w:customStyle="1">
    <w:name w:val="heading 30"/>
    <w:basedOn w:val="Normal0"/>
    <w:next w:val="Normal0"/>
    <w:link w:val="Ttulo3Char"/>
    <w:uiPriority w:val="9"/>
    <w:semiHidden w:val="1"/>
    <w:unhideWhenUsed w:val="1"/>
    <w:qFormat w:val="1"/>
    <w:rsid w:val="0098612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0"/>
    <w:link w:val="CabealhoChar"/>
    <w:uiPriority w:val="99"/>
    <w:unhideWhenUsed w:val="1"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 w:val="1"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2XVIIIENANCIB" w:customStyle="1">
    <w:name w:val="Título2_XVIII_ENANCIB"/>
    <w:basedOn w:val="Title0"/>
    <w:qFormat w:val="1"/>
    <w:rsid w:val="00A60B4D"/>
    <w:pPr>
      <w:spacing w:after="600" w:before="600"/>
      <w:contextualSpacing w:val="0"/>
      <w:jc w:val="center"/>
    </w:pPr>
    <w:rPr>
      <w:rFonts w:eastAsia="Times New Roman" w:asciiTheme="minorHAnsi" w:cstheme="minorHAnsi" w:hAnsiTheme="minorHAnsi"/>
      <w:b w:val="1"/>
      <w:spacing w:val="0"/>
      <w:kern w:val="0"/>
      <w:sz w:val="24"/>
      <w:szCs w:val="24"/>
    </w:rPr>
  </w:style>
  <w:style w:type="paragraph" w:styleId="Ttulo3XVIIIENANCIB" w:customStyle="1">
    <w:name w:val="Título3_XVIII_ENANCIB"/>
    <w:basedOn w:val="Corpodetexto"/>
    <w:qFormat w:val="1"/>
    <w:rsid w:val="00A60B4D"/>
    <w:pPr>
      <w:spacing w:after="240" w:before="240" w:line="240" w:lineRule="auto"/>
      <w:jc w:val="center"/>
    </w:pPr>
    <w:rPr>
      <w:rFonts w:eastAsia="Times New Roman" w:cstheme="minorHAnsi"/>
      <w:b w:val="1"/>
      <w:bCs w:val="1"/>
      <w:sz w:val="24"/>
      <w:szCs w:val="24"/>
    </w:rPr>
  </w:style>
  <w:style w:type="paragraph" w:styleId="Ttulo4XVIIIENANCIB" w:customStyle="1">
    <w:name w:val="Título4_XVIIIENANCIB"/>
    <w:basedOn w:val="Corpodetexto"/>
    <w:qFormat w:val="1"/>
    <w:rsid w:val="00A60B4D"/>
    <w:pPr>
      <w:spacing w:after="240" w:before="240" w:line="240" w:lineRule="auto"/>
      <w:jc w:val="center"/>
    </w:pPr>
    <w:rPr>
      <w:rFonts w:eastAsia="Times New Roman" w:cstheme="minorHAnsi"/>
      <w:b w:val="1"/>
      <w:bCs w:val="1"/>
      <w:i w:val="1"/>
      <w:sz w:val="24"/>
      <w:szCs w:val="24"/>
    </w:rPr>
  </w:style>
  <w:style w:type="paragraph" w:styleId="ModalidadeXVIIIENANCIB" w:customStyle="1">
    <w:name w:val="Modalidade_XVIII_ENANCIB"/>
    <w:basedOn w:val="Title0"/>
    <w:qFormat w:val="1"/>
    <w:rsid w:val="00A60B4D"/>
    <w:pPr>
      <w:spacing w:after="240" w:before="600"/>
      <w:contextualSpacing w:val="0"/>
      <w:jc w:val="center"/>
    </w:pPr>
    <w:rPr>
      <w:rFonts w:eastAsia="Times New Roman" w:asciiTheme="minorHAnsi" w:cstheme="minorHAnsi" w:hAnsiTheme="minorHAnsi"/>
      <w:b w:val="1"/>
      <w:bCs w:val="1"/>
      <w:spacing w:val="0"/>
      <w:kern w:val="0"/>
      <w:sz w:val="24"/>
      <w:szCs w:val="24"/>
    </w:rPr>
  </w:style>
  <w:style w:type="paragraph" w:styleId="ResumoXVIIIENANCIB" w:customStyle="1">
    <w:name w:val="Resumo_XVIII_ENANCIB"/>
    <w:basedOn w:val="Recuodecorpodetexto"/>
    <w:qFormat w:val="1"/>
    <w:rsid w:val="00A60B4D"/>
    <w:pPr>
      <w:spacing w:after="0" w:line="240" w:lineRule="auto"/>
      <w:ind w:left="0"/>
      <w:jc w:val="both"/>
    </w:pPr>
    <w:rPr>
      <w:rFonts w:eastAsia="Times New Roman" w:cstheme="minorHAnsi"/>
      <w:b w:val="1"/>
      <w:bCs w:val="1"/>
      <w:sz w:val="24"/>
      <w:szCs w:val="24"/>
    </w:rPr>
  </w:style>
  <w:style w:type="paragraph" w:styleId="Title0" w:customStyle="1">
    <w:name w:val="Title0"/>
    <w:basedOn w:val="Normal0"/>
    <w:next w:val="Normal0"/>
    <w:link w:val="TtuloChar"/>
    <w:uiPriority w:val="10"/>
    <w:qFormat w:val="1"/>
    <w:rsid w:val="00A60B4D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itle0"/>
    <w:uiPriority w:val="10"/>
    <w:rsid w:val="00A60B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 w:val="1"/>
    <w:unhideWhenUsed w:val="1"/>
    <w:rsid w:val="00A60B4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A60B4D"/>
  </w:style>
  <w:style w:type="paragraph" w:styleId="Recuodecorpodetexto">
    <w:name w:val="Body Text Indent"/>
    <w:basedOn w:val="Normal0"/>
    <w:link w:val="RecuodecorpodetextoChar"/>
    <w:uiPriority w:val="99"/>
    <w:semiHidden w:val="1"/>
    <w:unhideWhenUsed w:val="1"/>
    <w:rsid w:val="00A60B4D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A60B4D"/>
  </w:style>
  <w:style w:type="character" w:styleId="PalavraestrangeiraABRALICChar" w:customStyle="1">
    <w:name w:val="Palavra estrangeira ABRALIC Char"/>
    <w:basedOn w:val="Fontepargpadro"/>
    <w:uiPriority w:val="99"/>
    <w:rsid w:val="00194624"/>
    <w:rPr>
      <w:rFonts w:cs="Times New Roman" w:eastAsia="Times New Roman"/>
      <w:i w:val="1"/>
      <w:iCs w:val="1"/>
      <w:lang w:bidi="hi-IN" w:eastAsia="zh-CN"/>
    </w:rPr>
  </w:style>
  <w:style w:type="paragraph" w:styleId="SeoXVIIIENANCIB" w:customStyle="1">
    <w:name w:val="Seção_XVIII_ENANCIB"/>
    <w:basedOn w:val="Normal0"/>
    <w:qFormat w:val="1"/>
    <w:rsid w:val="00194624"/>
    <w:pPr>
      <w:spacing w:after="120" w:before="240" w:line="240" w:lineRule="auto"/>
    </w:pPr>
    <w:rPr>
      <w:rFonts w:eastAsia="Times New Roman" w:cstheme="minorHAnsi"/>
      <w:b w:val="1"/>
      <w:bCs w:val="1"/>
      <w:sz w:val="24"/>
      <w:szCs w:val="28"/>
    </w:rPr>
  </w:style>
  <w:style w:type="paragraph" w:styleId="TextoXVIIIENANCIB" w:customStyle="1">
    <w:name w:val="Texto_XVIII_ENANCIB"/>
    <w:basedOn w:val="Normal0"/>
    <w:qFormat w:val="1"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styleId="TituloFiguraXVIIIENANCIB" w:customStyle="1">
    <w:name w:val="Titulo_Figura_XVIII_ENANCIB"/>
    <w:basedOn w:val="Normal0"/>
    <w:qFormat w:val="1"/>
    <w:rsid w:val="00194624"/>
    <w:pPr>
      <w:spacing w:after="0" w:line="240" w:lineRule="auto"/>
      <w:jc w:val="center"/>
    </w:pPr>
    <w:rPr>
      <w:rFonts w:eastAsia="Times New Roman" w:cstheme="minorHAnsi"/>
      <w:b w:val="1"/>
    </w:rPr>
  </w:style>
  <w:style w:type="paragraph" w:styleId="FonteXVIIIENANCIB" w:customStyle="1">
    <w:name w:val="Fonte_XVIII_ENANCIB"/>
    <w:basedOn w:val="Normal0"/>
    <w:qFormat w:val="1"/>
    <w:rsid w:val="00194624"/>
    <w:pPr>
      <w:spacing w:after="0" w:line="240" w:lineRule="auto"/>
      <w:jc w:val="center"/>
    </w:pPr>
    <w:rPr>
      <w:rFonts w:eastAsia="Times New Roman" w:cstheme="minorHAnsi"/>
      <w:b w:val="1"/>
      <w:sz w:val="20"/>
      <w:szCs w:val="20"/>
    </w:rPr>
  </w:style>
  <w:style w:type="paragraph" w:styleId="GrficoXVIIIENANCIB" w:customStyle="1">
    <w:name w:val="Gráfico_XVIII_ENANCIB"/>
    <w:basedOn w:val="Normal0"/>
    <w:qFormat w:val="1"/>
    <w:rsid w:val="00194624"/>
    <w:pPr>
      <w:spacing w:after="0" w:line="240" w:lineRule="auto"/>
      <w:jc w:val="center"/>
    </w:pPr>
    <w:rPr>
      <w:rFonts w:eastAsia="Times New Roman" w:cstheme="minorHAnsi"/>
      <w:b w:val="1"/>
    </w:rPr>
  </w:style>
  <w:style w:type="paragraph" w:styleId="FiguraXVIIIENANCIB" w:customStyle="1">
    <w:name w:val="Figura_XVIII_ENANCIB"/>
    <w:basedOn w:val="Normal0"/>
    <w:qFormat w:val="1"/>
    <w:rsid w:val="00194624"/>
    <w:pPr>
      <w:spacing w:after="0" w:line="240" w:lineRule="auto"/>
      <w:jc w:val="center"/>
    </w:pPr>
    <w:rPr>
      <w:rFonts w:eastAsia="Times New Roman" w:cstheme="minorHAnsi"/>
      <w:b w:val="1"/>
      <w:noProof w:val="1"/>
      <w:spacing w:val="-2"/>
      <w:bdr w:color="auto" w:space="0" w:sz="4" w:val="single"/>
    </w:rPr>
  </w:style>
  <w:style w:type="paragraph" w:styleId="TtuloGrficoXVIIIENANCIB" w:customStyle="1">
    <w:name w:val="Título_Gráfico_XVIII_ENANCIB"/>
    <w:basedOn w:val="GrficoXVIIIENANCIB"/>
    <w:qFormat w:val="1"/>
    <w:rsid w:val="00194624"/>
  </w:style>
  <w:style w:type="character" w:styleId="Refdenotaderodap">
    <w:name w:val="footnote reference"/>
    <w:basedOn w:val="Fontepargpadro"/>
    <w:uiPriority w:val="99"/>
    <w:semiHidden w:val="1"/>
    <w:rsid w:val="00986121"/>
    <w:rPr>
      <w:rFonts w:cs="Times New Roman"/>
      <w:vertAlign w:val="superscript"/>
    </w:rPr>
  </w:style>
  <w:style w:type="paragraph" w:styleId="TtuloTabelaXVIIIENANCIB" w:customStyle="1">
    <w:name w:val="Título_Tabela_XVIII_ENANCIB"/>
    <w:basedOn w:val="TtuloGrficoXVIIIENANCIB"/>
    <w:qFormat w:val="1"/>
    <w:rsid w:val="00986121"/>
  </w:style>
  <w:style w:type="paragraph" w:styleId="TabelaXVIIIENANCIB" w:customStyle="1">
    <w:name w:val="Tabela_XVIII_ENANCIB"/>
    <w:basedOn w:val="Normal0"/>
    <w:qFormat w:val="1"/>
    <w:rsid w:val="00986121"/>
    <w:pPr>
      <w:spacing w:after="0" w:line="240" w:lineRule="auto"/>
      <w:jc w:val="center"/>
    </w:pPr>
    <w:rPr>
      <w:rFonts w:eastAsia="Times New Roman" w:cstheme="minorHAnsi"/>
      <w:b w:val="1"/>
      <w:spacing w:val="-2"/>
      <w:sz w:val="20"/>
    </w:rPr>
  </w:style>
  <w:style w:type="paragraph" w:styleId="NotaXVIIIENANCIB" w:customStyle="1">
    <w:name w:val="Nota_XVIII_ENANCIB"/>
    <w:basedOn w:val="Textodenotaderodap"/>
    <w:qFormat w:val="1"/>
    <w:rsid w:val="00986121"/>
    <w:pPr>
      <w:spacing w:after="20" w:before="20"/>
      <w:ind w:left="113" w:hanging="113"/>
      <w:jc w:val="both"/>
    </w:pPr>
    <w:rPr>
      <w:rFonts w:eastAsia="Times New Roman" w:cstheme="minorHAnsi"/>
    </w:rPr>
  </w:style>
  <w:style w:type="paragraph" w:styleId="TtuloQuadroXVIIIENANCIB" w:customStyle="1">
    <w:name w:val="Título_Quadro_XVIII_ENANCIB"/>
    <w:basedOn w:val="Normal0"/>
    <w:qFormat w:val="1"/>
    <w:rsid w:val="00986121"/>
    <w:pPr>
      <w:spacing w:after="0" w:line="240" w:lineRule="auto"/>
      <w:jc w:val="center"/>
    </w:pPr>
    <w:rPr>
      <w:rFonts w:eastAsia="Times New Roman" w:cstheme="minorHAnsi"/>
      <w:b w:val="1"/>
      <w:spacing w:val="-2"/>
    </w:rPr>
  </w:style>
  <w:style w:type="paragraph" w:styleId="QuadroXVIIIENANCIB" w:customStyle="1">
    <w:name w:val="Quadro_XVIII_ENANCIB"/>
    <w:basedOn w:val="TtuloQuadroXVIIIENANCIB"/>
    <w:qFormat w:val="1"/>
    <w:rsid w:val="00986121"/>
  </w:style>
  <w:style w:type="paragraph" w:styleId="EquaoXVIIIENANCIB" w:customStyle="1">
    <w:name w:val="Equação_XVIII_ENANCIB"/>
    <w:basedOn w:val="Corpodetexto"/>
    <w:qFormat w:val="1"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styleId="Subseo1XVIIIENANCIB" w:customStyle="1">
    <w:name w:val="Subseção1_XVIII_ENANCIB"/>
    <w:basedOn w:val="Normal0"/>
    <w:qFormat w:val="1"/>
    <w:rsid w:val="00986121"/>
    <w:pPr>
      <w:spacing w:after="120" w:before="120" w:line="240" w:lineRule="auto"/>
    </w:pPr>
    <w:rPr>
      <w:rFonts w:eastAsia="Times New Roman" w:cstheme="minorHAnsi"/>
      <w:b w:val="1"/>
      <w:bCs w:val="1"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 w:val="1"/>
    <w:unhideWhenUsed w:val="1"/>
    <w:rsid w:val="00986121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86121"/>
    <w:rPr>
      <w:sz w:val="20"/>
      <w:szCs w:val="20"/>
    </w:rPr>
  </w:style>
  <w:style w:type="paragraph" w:styleId="CitaoblocadaXVIIIENANCIB" w:customStyle="1">
    <w:name w:val="Citação_blocada)XVIII_ENANCIB"/>
    <w:basedOn w:val="Normal0"/>
    <w:qFormat w:val="1"/>
    <w:rsid w:val="00986121"/>
    <w:pPr>
      <w:autoSpaceDE w:val="0"/>
      <w:autoSpaceDN w:val="0"/>
      <w:adjustRightInd w:val="0"/>
      <w:spacing w:after="120" w:before="120" w:line="240" w:lineRule="auto"/>
      <w:ind w:left="2268"/>
      <w:jc w:val="both"/>
    </w:pPr>
    <w:rPr>
      <w:rFonts w:eastAsia="Times New Roman" w:cstheme="minorHAnsi"/>
    </w:rPr>
  </w:style>
  <w:style w:type="paragraph" w:styleId="Subseo2XVIIIENANCIB" w:customStyle="1">
    <w:name w:val="Subseção2_XVIII_ENANCIB"/>
    <w:basedOn w:val="heading30"/>
    <w:qFormat w:val="1"/>
    <w:rsid w:val="00986121"/>
    <w:pPr>
      <w:keepLines w:val="0"/>
      <w:spacing w:after="120" w:before="120" w:line="240" w:lineRule="auto"/>
    </w:pPr>
    <w:rPr>
      <w:rFonts w:ascii="Calibri" w:cs="Calibri" w:eastAsia="Times New Roman" w:hAnsi="Calibri"/>
      <w:bCs w:val="1"/>
      <w:i w:val="1"/>
      <w:color w:val="auto"/>
      <w:szCs w:val="26"/>
      <w:lang w:val="en-US"/>
    </w:rPr>
  </w:style>
  <w:style w:type="character" w:styleId="Ttulo3Char" w:customStyle="1">
    <w:name w:val="Título 3 Char"/>
    <w:basedOn w:val="Fontepargpadro"/>
    <w:link w:val="heading30"/>
    <w:uiPriority w:val="9"/>
    <w:semiHidden w:val="1"/>
    <w:rsid w:val="0098612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orte">
    <w:name w:val="Strong"/>
    <w:basedOn w:val="Fontepargpadro"/>
    <w:uiPriority w:val="22"/>
    <w:qFormat w:val="1"/>
    <w:rsid w:val="00986121"/>
    <w:rPr>
      <w:rFonts w:cs="Times New Roman"/>
      <w:b w:val="1"/>
      <w:bCs w:val="1"/>
    </w:rPr>
  </w:style>
  <w:style w:type="paragraph" w:styleId="RefernciasXVIIIENANCIB" w:customStyle="1">
    <w:name w:val="Referências_XVIII_ENANCIB"/>
    <w:basedOn w:val="Normal0"/>
    <w:qFormat w:val="1"/>
    <w:rsid w:val="00986121"/>
    <w:pPr>
      <w:spacing w:after="120" w:before="240" w:line="240" w:lineRule="auto"/>
    </w:pPr>
    <w:rPr>
      <w:rFonts w:eastAsia="Times New Roman" w:cstheme="minorHAnsi"/>
      <w:b w:val="1"/>
      <w:bCs w:val="1"/>
      <w:sz w:val="24"/>
      <w:szCs w:val="28"/>
    </w:rPr>
  </w:style>
  <w:style w:type="paragraph" w:styleId="ListaRefernciasXVIIIENANCIB" w:customStyle="1">
    <w:name w:val="Lista_Referências_XVIII_ENANCIB"/>
    <w:basedOn w:val="Normal0"/>
    <w:qFormat w:val="1"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styleId="apple-converted-space" w:customStyle="1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 w:val="1"/>
    <w:unhideWhenUsed w:val="1"/>
    <w:rsid w:val="00D0250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2504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 w:val="1"/>
    <w:unhideWhenUsed w:val="1"/>
    <w:rsid w:val="00C47C5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47C5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47C5E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 w:val="1"/>
    <w:rsid w:val="00282F0E"/>
    <w:rPr>
      <w:i w:val="1"/>
      <w:iCs w:val="1"/>
    </w:rPr>
  </w:style>
  <w:style w:type="paragraph" w:styleId="author-li" w:customStyle="1">
    <w:name w:val="author-li"/>
    <w:basedOn w:val="Normal0"/>
    <w:rsid w:val="006C1B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3" w:customStyle="1">
    <w:name w:val="3"/>
    <w:basedOn w:val="Tabela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2" w:customStyle="1">
    <w:name w:val="2"/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50E01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positorio.ufba.br/bitstream/ri/18977/1/TESE%20-%20Martha%20Suzana%20Cabral%20Nunes.pdf" TargetMode="External"/><Relationship Id="rId10" Type="http://schemas.openxmlformats.org/officeDocument/2006/relationships/hyperlink" Target="https://teses.usp.br/teses/disponiveis/5/5131/tde-24092009-171538/publico/AndreAAguiar.pdf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83-427E-876D-4A5B2C75697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83-427E-876D-4A5B2C75697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883-427E-876D-4A5B2C75697E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883-427E-876D-4A5B2C75697E}"/>
              </c:ext>
            </c:extLst>
          </c:dPt>
          <c:cat>
            <c:strRef>
              <c:f>Planilha1!$A$1:$A$5</c:f>
              <c:strCache>
                <c:ptCount val="5"/>
                <c:pt idx="0">
                  <c:v>ENANCIB A</c:v>
                </c:pt>
                <c:pt idx="1">
                  <c:v>ENANCIB B</c:v>
                </c:pt>
                <c:pt idx="2">
                  <c:v>ENANCIB C</c:v>
                </c:pt>
                <c:pt idx="3">
                  <c:v>ENANCIB D</c:v>
                </c:pt>
                <c:pt idx="4">
                  <c:v>ENANCIB E</c:v>
                </c:pt>
              </c:strCache>
            </c:strRef>
          </c:cat>
          <c:val>
            <c:numRef>
              <c:f>Planilha1!$B$1:$B$5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83-427E-876D-4A5B2C756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41632"/>
        <c:axId val="173543424"/>
        <c:axId val="0"/>
      </c:bar3DChart>
      <c:catAx>
        <c:axId val="1735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3424"/>
        <c:crosses val="autoZero"/>
        <c:auto val="1"/>
        <c:lblAlgn val="ctr"/>
        <c:lblOffset val="100"/>
        <c:noMultiLvlLbl val="0"/>
      </c:catAx>
      <c:valAx>
        <c:axId val="1735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cRmnbTeRUI0xIVl8gHSARv1QA==">CgMxLjAyCGguZ2pkZ3hzMg5oLnRtMTdwbnE4NWp3czgAciExd1hrX21FSjdISjFRYmVrVlB2d0M1T2t0bEUyTkM1VUU=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2024-06-12T20:12:00Z</dcterms:created>
  <dc:creator>USUARIO1</dc:creator>
</cp:coreProperties>
</file>